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51D" w:rsidRPr="00FC651D" w:rsidRDefault="00FC651D" w:rsidP="00FC651D">
      <w:pPr>
        <w:spacing w:before="100" w:beforeAutospacing="1" w:after="100" w:afterAutospacing="1" w:line="240" w:lineRule="auto"/>
        <w:rPr>
          <w:rFonts w:ascii="Arial" w:eastAsia="Times New Roman" w:hAnsi="Arial" w:cs="Arial"/>
          <w:color w:val="000000"/>
          <w:sz w:val="24"/>
          <w:szCs w:val="24"/>
          <w:lang w:eastAsia="nl-BE"/>
        </w:rPr>
      </w:pPr>
      <w:r w:rsidRPr="00FC651D">
        <w:rPr>
          <w:rFonts w:ascii="Arial" w:eastAsia="Times New Roman" w:hAnsi="Arial" w:cs="Arial"/>
          <w:color w:val="000000"/>
          <w:sz w:val="24"/>
          <w:szCs w:val="24"/>
          <w:lang w:eastAsia="nl-BE"/>
        </w:rPr>
        <w:t>Geachte mevrouw</w:t>
      </w:r>
      <w:r>
        <w:rPr>
          <w:rFonts w:ascii="Arial" w:eastAsia="Times New Roman" w:hAnsi="Arial" w:cs="Arial"/>
          <w:color w:val="000000"/>
          <w:sz w:val="24"/>
          <w:szCs w:val="24"/>
          <w:lang w:eastAsia="nl-BE"/>
        </w:rPr>
        <w:t xml:space="preserve">, </w:t>
      </w:r>
      <w:r w:rsidRPr="00FC651D">
        <w:rPr>
          <w:rFonts w:ascii="Arial" w:eastAsia="Times New Roman" w:hAnsi="Arial" w:cs="Arial"/>
          <w:color w:val="000000"/>
          <w:sz w:val="24"/>
          <w:szCs w:val="24"/>
          <w:lang w:val="nl-NL" w:eastAsia="nl-BE"/>
        </w:rPr>
        <w:t>Geachte heer</w:t>
      </w:r>
    </w:p>
    <w:p w:rsidR="00FC651D" w:rsidRPr="00FC651D" w:rsidRDefault="00FC651D" w:rsidP="00FC651D">
      <w:pPr>
        <w:spacing w:before="100" w:beforeAutospacing="1" w:after="100" w:afterAutospacing="1" w:line="240" w:lineRule="auto"/>
        <w:rPr>
          <w:rFonts w:ascii="Arial" w:eastAsia="Times New Roman" w:hAnsi="Arial" w:cs="Arial"/>
          <w:color w:val="000000"/>
          <w:sz w:val="24"/>
          <w:szCs w:val="24"/>
          <w:lang w:eastAsia="nl-BE"/>
        </w:rPr>
      </w:pPr>
    </w:p>
    <w:p w:rsidR="00FC651D" w:rsidRPr="00FC651D" w:rsidRDefault="00FC651D" w:rsidP="00FC651D">
      <w:pPr>
        <w:spacing w:before="100" w:beforeAutospacing="1" w:after="100" w:afterAutospacing="1" w:line="240" w:lineRule="auto"/>
        <w:rPr>
          <w:rFonts w:ascii="Arial" w:eastAsia="Times New Roman" w:hAnsi="Arial" w:cs="Arial"/>
          <w:color w:val="000000"/>
          <w:sz w:val="24"/>
          <w:szCs w:val="24"/>
          <w:lang w:eastAsia="nl-BE"/>
        </w:rPr>
      </w:pPr>
      <w:r w:rsidRPr="00FC651D">
        <w:rPr>
          <w:rFonts w:ascii="Arial" w:eastAsia="Times New Roman" w:hAnsi="Arial" w:cs="Arial"/>
          <w:color w:val="000000"/>
          <w:sz w:val="24"/>
          <w:szCs w:val="24"/>
          <w:lang w:eastAsia="nl-BE"/>
        </w:rPr>
        <w:t>We nodigen u graag uit op de volgende activiteit van de Geschied- en oudheidkundige kring op woensdag 20 maart 2019. Onze voorzitter houdt een voordracht over 'Gouverneur Werner de Lamberts, een keikop'.</w:t>
      </w:r>
    </w:p>
    <w:p w:rsidR="00FC651D" w:rsidRPr="00FC651D" w:rsidRDefault="00FC651D" w:rsidP="00FC651D">
      <w:pPr>
        <w:spacing w:before="100" w:beforeAutospacing="1" w:after="100" w:afterAutospacing="1" w:line="240" w:lineRule="auto"/>
        <w:rPr>
          <w:rFonts w:ascii="Arial" w:eastAsia="Times New Roman" w:hAnsi="Arial" w:cs="Arial"/>
          <w:color w:val="000000"/>
          <w:sz w:val="24"/>
          <w:szCs w:val="24"/>
          <w:lang w:eastAsia="nl-BE"/>
        </w:rPr>
      </w:pPr>
      <w:r w:rsidRPr="00FC651D">
        <w:rPr>
          <w:rFonts w:ascii="Arial" w:eastAsia="Times New Roman" w:hAnsi="Arial" w:cs="Arial"/>
          <w:color w:val="000000"/>
          <w:sz w:val="24"/>
          <w:szCs w:val="24"/>
          <w:lang w:val="nl-NL" w:eastAsia="nl-BE"/>
        </w:rPr>
        <w:t>Tegen de westelijke koormuur van de kerk van Melveren staat het fraaie grafmonument van Werner de Lamberts (1775-1849), in leven gouverneur van Oost-Vlaanderen en nadien van Limburg.</w:t>
      </w:r>
    </w:p>
    <w:p w:rsidR="00FC651D" w:rsidRPr="00FC651D" w:rsidRDefault="00FC651D" w:rsidP="00FC651D">
      <w:pPr>
        <w:spacing w:before="100" w:beforeAutospacing="1" w:after="100" w:afterAutospacing="1" w:line="240" w:lineRule="auto"/>
        <w:rPr>
          <w:rFonts w:ascii="Arial" w:eastAsia="Times New Roman" w:hAnsi="Arial" w:cs="Arial"/>
          <w:color w:val="000000"/>
          <w:sz w:val="24"/>
          <w:szCs w:val="24"/>
          <w:lang w:eastAsia="nl-BE"/>
        </w:rPr>
      </w:pPr>
      <w:r w:rsidRPr="00FC651D">
        <w:rPr>
          <w:rFonts w:ascii="Arial" w:eastAsia="Times New Roman" w:hAnsi="Arial" w:cs="Arial"/>
          <w:color w:val="000000"/>
          <w:sz w:val="24"/>
          <w:szCs w:val="24"/>
          <w:lang w:val="nl-NL" w:eastAsia="nl-BE"/>
        </w:rPr>
        <w:t xml:space="preserve">Hoewel in het land van Herve geboren was Melveren, meer bepaald het kasteel van </w:t>
      </w:r>
      <w:proofErr w:type="spellStart"/>
      <w:r w:rsidRPr="00FC651D">
        <w:rPr>
          <w:rFonts w:ascii="Arial" w:eastAsia="Times New Roman" w:hAnsi="Arial" w:cs="Arial"/>
          <w:color w:val="000000"/>
          <w:sz w:val="24"/>
          <w:szCs w:val="24"/>
          <w:lang w:val="nl-NL" w:eastAsia="nl-BE"/>
        </w:rPr>
        <w:t>Terkelen</w:t>
      </w:r>
      <w:proofErr w:type="spellEnd"/>
      <w:r w:rsidRPr="00FC651D">
        <w:rPr>
          <w:rFonts w:ascii="Arial" w:eastAsia="Times New Roman" w:hAnsi="Arial" w:cs="Arial"/>
          <w:color w:val="000000"/>
          <w:sz w:val="24"/>
          <w:szCs w:val="24"/>
          <w:lang w:val="nl-NL" w:eastAsia="nl-BE"/>
        </w:rPr>
        <w:t>, zijn thuisbasis vanaf zijn huwelijk. In Sint-Truiden vond hij de weg naar de politiek, eerst in de gemeenteraad, daarna ook in de provincieraad. Politiek was hij katholiek. Met de jaren werd hij een geduchte tegenstander van het beleid van koning Willem I. </w:t>
      </w:r>
      <w:r w:rsidRPr="00FC651D">
        <w:rPr>
          <w:rFonts w:ascii="Arial" w:eastAsia="Times New Roman" w:hAnsi="Arial" w:cs="Arial"/>
          <w:color w:val="000000"/>
          <w:sz w:val="24"/>
          <w:szCs w:val="24"/>
          <w:lang w:eastAsia="nl-BE"/>
        </w:rPr>
        <w:t xml:space="preserve">Daarom werd hij reeds in december 1830 tot gouverneur van Oost-Vlaanderen benoemd. In Gent, het centrum van de textielnijverheid, had Willem I immers nog talrijke overtuigde aanhangers. Het orangisme stond er sterk en het Voorlopig Bewind wilde er bijgevolg een onverdachte Belg in het gouvernementshuis. Toch werd de gouverneur reeds in de herfst van 1834 door minister Barthélemy de Theux, een andere, geboren </w:t>
      </w:r>
      <w:proofErr w:type="spellStart"/>
      <w:r w:rsidRPr="00FC651D">
        <w:rPr>
          <w:rFonts w:ascii="Arial" w:eastAsia="Times New Roman" w:hAnsi="Arial" w:cs="Arial"/>
          <w:color w:val="000000"/>
          <w:sz w:val="24"/>
          <w:szCs w:val="24"/>
          <w:lang w:eastAsia="nl-BE"/>
        </w:rPr>
        <w:t>Truienaar</w:t>
      </w:r>
      <w:proofErr w:type="spellEnd"/>
      <w:r w:rsidRPr="00FC651D">
        <w:rPr>
          <w:rFonts w:ascii="Arial" w:eastAsia="Times New Roman" w:hAnsi="Arial" w:cs="Arial"/>
          <w:color w:val="000000"/>
          <w:sz w:val="24"/>
          <w:szCs w:val="24"/>
          <w:lang w:eastAsia="nl-BE"/>
        </w:rPr>
        <w:t>, eveneens katholiek, gemuteerd naar Hasselt. Voor de betrokkene was dit geen mutatie maar een degradatie.</w:t>
      </w:r>
    </w:p>
    <w:p w:rsidR="00FC651D" w:rsidRPr="00FC651D" w:rsidRDefault="00FC651D" w:rsidP="00FC651D">
      <w:pPr>
        <w:spacing w:before="100" w:beforeAutospacing="1" w:after="100" w:afterAutospacing="1" w:line="240" w:lineRule="auto"/>
        <w:rPr>
          <w:rFonts w:ascii="Arial" w:eastAsia="Times New Roman" w:hAnsi="Arial" w:cs="Arial"/>
          <w:color w:val="000000"/>
          <w:sz w:val="24"/>
          <w:szCs w:val="24"/>
          <w:lang w:eastAsia="nl-BE"/>
        </w:rPr>
      </w:pPr>
      <w:bookmarkStart w:id="0" w:name="_GoBack"/>
      <w:bookmarkEnd w:id="0"/>
      <w:r w:rsidRPr="00FC651D">
        <w:rPr>
          <w:rFonts w:ascii="Arial" w:eastAsia="Times New Roman" w:hAnsi="Arial" w:cs="Arial"/>
          <w:color w:val="000000"/>
          <w:sz w:val="24"/>
          <w:szCs w:val="24"/>
          <w:lang w:val="nl-NL" w:eastAsia="nl-BE"/>
        </w:rPr>
        <w:t>Onze voorzitter heeft zich verdiept in het thema en wil ons wat meer vertellen over de figuur, zijn karakter maar ook en vooral de politieke context van die tijd. Het was de periode van het Unionisme, het monsterverbond’ tussen liberalen en katholieken, dat Willem I ten val gebracht had. Minder geweten is dat de katholieken destijds helemaal geen homogeen blok waren. De clerus was dat niet en de politici van hun strekking evenmin. Aan de altaren vond men modernisten en orthodoxen, in de politieke cenakels democraten en traditionalisten. Een integere, daarenboven gedreven en eigenzinnige hoge ambtenaar had het, zeker in die tijd, niet makkelijk om behendig te laveren.</w:t>
      </w:r>
    </w:p>
    <w:p w:rsidR="00FC651D" w:rsidRPr="00FC651D" w:rsidRDefault="00FC651D" w:rsidP="00FC651D">
      <w:pPr>
        <w:spacing w:after="0" w:line="240" w:lineRule="auto"/>
        <w:rPr>
          <w:rFonts w:ascii="&amp;quot" w:eastAsia="Times New Roman" w:hAnsi="&amp;quot" w:cs="Times New Roman"/>
          <w:color w:val="000000"/>
          <w:sz w:val="21"/>
          <w:szCs w:val="21"/>
          <w:lang w:eastAsia="nl-BE"/>
        </w:rPr>
      </w:pPr>
    </w:p>
    <w:p w:rsidR="00FC651D" w:rsidRPr="00FC651D" w:rsidRDefault="00FC651D" w:rsidP="00FC651D">
      <w:pPr>
        <w:spacing w:after="0" w:line="240" w:lineRule="auto"/>
        <w:rPr>
          <w:rFonts w:ascii="Tahoma" w:eastAsia="Times New Roman" w:hAnsi="Tahoma" w:cs="Tahoma"/>
          <w:color w:val="000000"/>
          <w:sz w:val="21"/>
          <w:szCs w:val="21"/>
          <w:lang w:eastAsia="nl-BE"/>
        </w:rPr>
      </w:pPr>
      <w:r w:rsidRPr="00FC651D">
        <w:rPr>
          <w:rFonts w:ascii="Tahoma" w:eastAsia="Times New Roman" w:hAnsi="Tahoma" w:cs="Tahoma"/>
          <w:color w:val="000000"/>
          <w:sz w:val="21"/>
          <w:szCs w:val="21"/>
          <w:lang w:eastAsia="nl-BE"/>
        </w:rPr>
        <w:t xml:space="preserve">Praktisch: de lezing gaat door op woensdag 20 maart 2019 om 20.00 uur in de benedenzaal van museum DE MINDERE, </w:t>
      </w:r>
      <w:proofErr w:type="spellStart"/>
      <w:r w:rsidRPr="00FC651D">
        <w:rPr>
          <w:rFonts w:ascii="Tahoma" w:eastAsia="Times New Roman" w:hAnsi="Tahoma" w:cs="Tahoma"/>
          <w:color w:val="000000"/>
          <w:sz w:val="21"/>
          <w:szCs w:val="21"/>
          <w:lang w:eastAsia="nl-BE"/>
        </w:rPr>
        <w:t>Capucienessenstraat</w:t>
      </w:r>
      <w:proofErr w:type="spellEnd"/>
      <w:r w:rsidRPr="00FC651D">
        <w:rPr>
          <w:rFonts w:ascii="Tahoma" w:eastAsia="Times New Roman" w:hAnsi="Tahoma" w:cs="Tahoma"/>
          <w:color w:val="000000"/>
          <w:sz w:val="21"/>
          <w:szCs w:val="21"/>
          <w:lang w:eastAsia="nl-BE"/>
        </w:rPr>
        <w:t xml:space="preserve"> 1, 3800 Sint-Truiden. Deuren zijn open vanaf 19.45 uur.</w:t>
      </w:r>
    </w:p>
    <w:p w:rsidR="00FC651D" w:rsidRPr="00FC651D" w:rsidRDefault="00FC651D" w:rsidP="00FC651D">
      <w:pPr>
        <w:spacing w:after="0" w:line="240" w:lineRule="auto"/>
        <w:rPr>
          <w:rFonts w:ascii="Tahoma" w:eastAsia="Times New Roman" w:hAnsi="Tahoma" w:cs="Tahoma"/>
          <w:color w:val="000000"/>
          <w:sz w:val="21"/>
          <w:szCs w:val="21"/>
          <w:lang w:eastAsia="nl-BE"/>
        </w:rPr>
      </w:pPr>
    </w:p>
    <w:p w:rsidR="00FC651D" w:rsidRPr="00FC651D" w:rsidRDefault="00FC651D" w:rsidP="00FC651D">
      <w:pPr>
        <w:spacing w:after="0" w:line="240" w:lineRule="auto"/>
        <w:rPr>
          <w:rFonts w:ascii="Tahoma" w:eastAsia="Times New Roman" w:hAnsi="Tahoma" w:cs="Tahoma"/>
          <w:color w:val="000000"/>
          <w:sz w:val="21"/>
          <w:szCs w:val="21"/>
          <w:lang w:eastAsia="nl-BE"/>
        </w:rPr>
      </w:pPr>
      <w:r w:rsidRPr="00FC651D">
        <w:rPr>
          <w:rFonts w:ascii="Tahoma" w:eastAsia="Times New Roman" w:hAnsi="Tahoma" w:cs="Tahoma"/>
          <w:color w:val="000000"/>
          <w:sz w:val="21"/>
          <w:szCs w:val="21"/>
          <w:lang w:eastAsia="nl-BE"/>
        </w:rPr>
        <w:t>Van harte welkom op deze boeiende avond!</w:t>
      </w:r>
    </w:p>
    <w:p w:rsidR="00FC651D" w:rsidRPr="00FC651D" w:rsidRDefault="00FC651D" w:rsidP="00FC651D">
      <w:pPr>
        <w:spacing w:after="0" w:line="240" w:lineRule="auto"/>
        <w:rPr>
          <w:rFonts w:ascii="Tahoma" w:eastAsia="Times New Roman" w:hAnsi="Tahoma" w:cs="Tahoma"/>
          <w:color w:val="000000"/>
          <w:sz w:val="21"/>
          <w:szCs w:val="21"/>
          <w:lang w:eastAsia="nl-BE"/>
        </w:rPr>
      </w:pPr>
    </w:p>
    <w:p w:rsidR="00FC651D" w:rsidRPr="00FC651D" w:rsidRDefault="00FC651D" w:rsidP="00FC651D">
      <w:pPr>
        <w:spacing w:after="0" w:line="240" w:lineRule="auto"/>
        <w:rPr>
          <w:rFonts w:ascii="Tahoma" w:eastAsia="Times New Roman" w:hAnsi="Tahoma" w:cs="Tahoma"/>
          <w:color w:val="000000"/>
          <w:sz w:val="21"/>
          <w:szCs w:val="21"/>
          <w:lang w:eastAsia="nl-BE"/>
        </w:rPr>
      </w:pPr>
      <w:r w:rsidRPr="00FC651D">
        <w:rPr>
          <w:rFonts w:ascii="Tahoma" w:eastAsia="Times New Roman" w:hAnsi="Tahoma" w:cs="Tahoma"/>
          <w:color w:val="000000"/>
          <w:sz w:val="21"/>
          <w:szCs w:val="21"/>
          <w:lang w:eastAsia="nl-BE"/>
        </w:rPr>
        <w:t>Namens het GOKST-bestuur</w:t>
      </w:r>
    </w:p>
    <w:p w:rsidR="00FC651D" w:rsidRPr="00FC651D" w:rsidRDefault="00FC651D" w:rsidP="00FC651D">
      <w:pPr>
        <w:spacing w:after="0" w:line="240" w:lineRule="auto"/>
        <w:rPr>
          <w:rFonts w:ascii="Tahoma" w:eastAsia="Times New Roman" w:hAnsi="Tahoma" w:cs="Tahoma"/>
          <w:color w:val="000000"/>
          <w:sz w:val="21"/>
          <w:szCs w:val="21"/>
          <w:lang w:eastAsia="nl-BE"/>
        </w:rPr>
      </w:pPr>
      <w:r w:rsidRPr="00FC651D">
        <w:rPr>
          <w:rFonts w:ascii="Tahoma" w:eastAsia="Times New Roman" w:hAnsi="Tahoma" w:cs="Tahoma"/>
          <w:color w:val="000000"/>
          <w:sz w:val="21"/>
          <w:szCs w:val="21"/>
          <w:lang w:eastAsia="nl-BE"/>
        </w:rPr>
        <w:t xml:space="preserve">Lieve </w:t>
      </w:r>
      <w:proofErr w:type="spellStart"/>
      <w:r w:rsidRPr="00FC651D">
        <w:rPr>
          <w:rFonts w:ascii="Tahoma" w:eastAsia="Times New Roman" w:hAnsi="Tahoma" w:cs="Tahoma"/>
          <w:color w:val="000000"/>
          <w:sz w:val="21"/>
          <w:szCs w:val="21"/>
          <w:lang w:eastAsia="nl-BE"/>
        </w:rPr>
        <w:t>Opsteyn</w:t>
      </w:r>
      <w:proofErr w:type="spellEnd"/>
    </w:p>
    <w:p w:rsidR="00FC651D" w:rsidRPr="00FC651D" w:rsidRDefault="00FC651D" w:rsidP="00FC651D">
      <w:pPr>
        <w:spacing w:after="0" w:line="240" w:lineRule="auto"/>
        <w:rPr>
          <w:rFonts w:ascii="Tahoma" w:eastAsia="Times New Roman" w:hAnsi="Tahoma" w:cs="Tahoma"/>
          <w:color w:val="000000"/>
          <w:sz w:val="21"/>
          <w:szCs w:val="21"/>
          <w:lang w:eastAsia="nl-BE"/>
        </w:rPr>
      </w:pPr>
      <w:r w:rsidRPr="00FC651D">
        <w:rPr>
          <w:rFonts w:ascii="Tahoma" w:eastAsia="Times New Roman" w:hAnsi="Tahoma" w:cs="Tahoma"/>
          <w:color w:val="000000"/>
          <w:sz w:val="21"/>
          <w:szCs w:val="21"/>
          <w:lang w:eastAsia="nl-BE"/>
        </w:rPr>
        <w:t>secretaris</w:t>
      </w:r>
    </w:p>
    <w:p w:rsidR="00FC651D" w:rsidRPr="00FC651D" w:rsidRDefault="00FC651D" w:rsidP="00FC651D">
      <w:pPr>
        <w:spacing w:after="0" w:line="240" w:lineRule="auto"/>
        <w:rPr>
          <w:rFonts w:ascii="&amp;quot" w:eastAsia="Times New Roman" w:hAnsi="&amp;quot" w:cs="Times New Roman"/>
          <w:color w:val="000000"/>
          <w:sz w:val="21"/>
          <w:szCs w:val="21"/>
          <w:lang w:eastAsia="nl-BE"/>
        </w:rPr>
      </w:pPr>
    </w:p>
    <w:p w:rsidR="00FC651D" w:rsidRPr="00FC651D" w:rsidRDefault="00FC651D" w:rsidP="00FC651D">
      <w:pPr>
        <w:spacing w:after="0" w:line="240" w:lineRule="auto"/>
        <w:rPr>
          <w:rFonts w:ascii="&amp;quot" w:eastAsia="Times New Roman" w:hAnsi="&amp;quot" w:cs="Times New Roman"/>
          <w:color w:val="000000"/>
          <w:sz w:val="21"/>
          <w:szCs w:val="21"/>
          <w:lang w:eastAsia="nl-BE"/>
        </w:rPr>
      </w:pPr>
    </w:p>
    <w:p w:rsidR="00FC651D" w:rsidRPr="00FC651D" w:rsidRDefault="00FC651D" w:rsidP="00FC651D">
      <w:pPr>
        <w:spacing w:after="0" w:line="240" w:lineRule="auto"/>
        <w:rPr>
          <w:rFonts w:ascii="Times New Roman" w:eastAsia="Times New Roman" w:hAnsi="Times New Roman" w:cs="Times New Roman"/>
          <w:sz w:val="24"/>
          <w:szCs w:val="24"/>
          <w:lang w:eastAsia="nl-BE"/>
        </w:rPr>
      </w:pPr>
      <w:r w:rsidRPr="00FC651D">
        <w:rPr>
          <w:rFonts w:ascii="Segoe UI" w:eastAsia="Times New Roman" w:hAnsi="Segoe UI" w:cs="Segoe UI"/>
          <w:color w:val="000000"/>
          <w:sz w:val="21"/>
          <w:szCs w:val="21"/>
          <w:lang w:eastAsia="nl-BE"/>
        </w:rPr>
        <w:t xml:space="preserve">-- </w:t>
      </w:r>
    </w:p>
    <w:p w:rsidR="00FC651D" w:rsidRPr="00FC651D" w:rsidRDefault="00FC651D" w:rsidP="00FC651D">
      <w:pPr>
        <w:spacing w:after="0" w:line="240" w:lineRule="auto"/>
        <w:rPr>
          <w:rFonts w:ascii="&amp;quot" w:eastAsia="Times New Roman" w:hAnsi="&amp;quot" w:cs="Times New Roman"/>
          <w:color w:val="000000"/>
          <w:sz w:val="21"/>
          <w:szCs w:val="21"/>
          <w:lang w:eastAsia="nl-BE"/>
        </w:rPr>
      </w:pPr>
      <w:r w:rsidRPr="00FC651D">
        <w:rPr>
          <w:rFonts w:ascii="Tahoma" w:eastAsia="Times New Roman" w:hAnsi="Tahoma" w:cs="Tahoma"/>
          <w:color w:val="000000"/>
          <w:sz w:val="21"/>
          <w:szCs w:val="21"/>
          <w:lang w:eastAsia="nl-BE"/>
        </w:rPr>
        <w:t>Geschied- en Oudheidkundige Kring Sint-Truiden</w:t>
      </w:r>
    </w:p>
    <w:p w:rsidR="00FC651D" w:rsidRPr="00FC651D" w:rsidRDefault="00FC651D" w:rsidP="00FC651D">
      <w:pPr>
        <w:spacing w:after="0" w:line="240" w:lineRule="auto"/>
        <w:rPr>
          <w:rFonts w:ascii="&amp;quot" w:eastAsia="Times New Roman" w:hAnsi="&amp;quot" w:cs="Times New Roman"/>
          <w:color w:val="000000"/>
          <w:sz w:val="21"/>
          <w:szCs w:val="21"/>
          <w:lang w:eastAsia="nl-BE"/>
        </w:rPr>
      </w:pPr>
      <w:r w:rsidRPr="00FC651D">
        <w:rPr>
          <w:rFonts w:ascii="Tahoma" w:eastAsia="Times New Roman" w:hAnsi="Tahoma" w:cs="Tahoma"/>
          <w:color w:val="000000"/>
          <w:sz w:val="21"/>
          <w:szCs w:val="21"/>
          <w:lang w:eastAsia="nl-BE"/>
        </w:rPr>
        <w:t>Stationsstraat 16 | 3800 Sint-Truiden</w:t>
      </w:r>
    </w:p>
    <w:p w:rsidR="00FC651D" w:rsidRPr="00FC651D" w:rsidRDefault="00FC651D" w:rsidP="00FC651D">
      <w:pPr>
        <w:spacing w:after="0" w:line="240" w:lineRule="auto"/>
        <w:rPr>
          <w:rFonts w:ascii="&amp;quot" w:eastAsia="Times New Roman" w:hAnsi="&amp;quot" w:cs="Times New Roman"/>
          <w:color w:val="000000"/>
          <w:sz w:val="21"/>
          <w:szCs w:val="21"/>
          <w:lang w:eastAsia="nl-BE"/>
        </w:rPr>
      </w:pPr>
      <w:hyperlink r:id="rId4" w:tgtFrame="_blank" w:history="1">
        <w:r w:rsidRPr="00FC651D">
          <w:rPr>
            <w:rFonts w:ascii="Tahoma" w:eastAsia="Times New Roman" w:hAnsi="Tahoma" w:cs="Tahoma"/>
            <w:color w:val="336699"/>
            <w:sz w:val="21"/>
            <w:szCs w:val="21"/>
            <w:lang w:eastAsia="nl-BE"/>
          </w:rPr>
          <w:t>gok.sinttruiden@gmail.com</w:t>
        </w:r>
      </w:hyperlink>
    </w:p>
    <w:p w:rsidR="00FC651D" w:rsidRPr="00FC651D" w:rsidRDefault="00FC651D" w:rsidP="00FC651D">
      <w:pPr>
        <w:spacing w:after="0" w:line="240" w:lineRule="auto"/>
        <w:rPr>
          <w:rFonts w:ascii="&amp;quot" w:eastAsia="Times New Roman" w:hAnsi="&amp;quot" w:cs="Times New Roman"/>
          <w:color w:val="000000"/>
          <w:sz w:val="21"/>
          <w:szCs w:val="21"/>
          <w:lang w:eastAsia="nl-BE"/>
        </w:rPr>
      </w:pPr>
      <w:hyperlink r:id="rId5" w:tgtFrame="_blank" w:history="1">
        <w:r w:rsidRPr="00FC651D">
          <w:rPr>
            <w:rFonts w:ascii="Tahoma" w:eastAsia="Times New Roman" w:hAnsi="Tahoma" w:cs="Tahoma"/>
            <w:color w:val="336699"/>
            <w:sz w:val="21"/>
            <w:szCs w:val="21"/>
            <w:lang w:eastAsia="nl-BE"/>
          </w:rPr>
          <w:t>www.geschiedkundigekringsinttruiden.be</w:t>
        </w:r>
      </w:hyperlink>
    </w:p>
    <w:p w:rsidR="00CF2AFA" w:rsidRDefault="00CF2AFA"/>
    <w:sectPr w:rsidR="00CF2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1D"/>
    <w:rsid w:val="00CF2AFA"/>
    <w:rsid w:val="00FC65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D030B-0A49-479D-952D-5F302AEC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9576">
      <w:bodyDiv w:val="1"/>
      <w:marLeft w:val="0"/>
      <w:marRight w:val="0"/>
      <w:marTop w:val="0"/>
      <w:marBottom w:val="0"/>
      <w:divBdr>
        <w:top w:val="none" w:sz="0" w:space="0" w:color="auto"/>
        <w:left w:val="none" w:sz="0" w:space="0" w:color="auto"/>
        <w:bottom w:val="none" w:sz="0" w:space="0" w:color="auto"/>
        <w:right w:val="none" w:sz="0" w:space="0" w:color="auto"/>
      </w:divBdr>
      <w:divsChild>
        <w:div w:id="1678654464">
          <w:marLeft w:val="0"/>
          <w:marRight w:val="0"/>
          <w:marTop w:val="0"/>
          <w:marBottom w:val="0"/>
          <w:divBdr>
            <w:top w:val="none" w:sz="0" w:space="0" w:color="auto"/>
            <w:left w:val="none" w:sz="0" w:space="0" w:color="auto"/>
            <w:bottom w:val="none" w:sz="0" w:space="0" w:color="auto"/>
            <w:right w:val="none" w:sz="0" w:space="0" w:color="auto"/>
          </w:divBdr>
        </w:div>
        <w:div w:id="2027367004">
          <w:marLeft w:val="0"/>
          <w:marRight w:val="0"/>
          <w:marTop w:val="0"/>
          <w:marBottom w:val="0"/>
          <w:divBdr>
            <w:top w:val="none" w:sz="0" w:space="0" w:color="auto"/>
            <w:left w:val="none" w:sz="0" w:space="0" w:color="auto"/>
            <w:bottom w:val="none" w:sz="0" w:space="0" w:color="auto"/>
            <w:right w:val="none" w:sz="0" w:space="0" w:color="auto"/>
          </w:divBdr>
        </w:div>
        <w:div w:id="379474888">
          <w:marLeft w:val="0"/>
          <w:marRight w:val="0"/>
          <w:marTop w:val="0"/>
          <w:marBottom w:val="0"/>
          <w:divBdr>
            <w:top w:val="none" w:sz="0" w:space="0" w:color="auto"/>
            <w:left w:val="none" w:sz="0" w:space="0" w:color="auto"/>
            <w:bottom w:val="none" w:sz="0" w:space="0" w:color="auto"/>
            <w:right w:val="none" w:sz="0" w:space="0" w:color="auto"/>
          </w:divBdr>
        </w:div>
        <w:div w:id="1195969114">
          <w:marLeft w:val="0"/>
          <w:marRight w:val="0"/>
          <w:marTop w:val="0"/>
          <w:marBottom w:val="0"/>
          <w:divBdr>
            <w:top w:val="none" w:sz="0" w:space="0" w:color="auto"/>
            <w:left w:val="none" w:sz="0" w:space="0" w:color="auto"/>
            <w:bottom w:val="none" w:sz="0" w:space="0" w:color="auto"/>
            <w:right w:val="none" w:sz="0" w:space="0" w:color="auto"/>
          </w:divBdr>
        </w:div>
        <w:div w:id="858277523">
          <w:marLeft w:val="0"/>
          <w:marRight w:val="0"/>
          <w:marTop w:val="0"/>
          <w:marBottom w:val="0"/>
          <w:divBdr>
            <w:top w:val="none" w:sz="0" w:space="0" w:color="auto"/>
            <w:left w:val="none" w:sz="0" w:space="0" w:color="auto"/>
            <w:bottom w:val="none" w:sz="0" w:space="0" w:color="auto"/>
            <w:right w:val="none" w:sz="0" w:space="0" w:color="auto"/>
          </w:divBdr>
        </w:div>
        <w:div w:id="55712374">
          <w:marLeft w:val="0"/>
          <w:marRight w:val="0"/>
          <w:marTop w:val="0"/>
          <w:marBottom w:val="0"/>
          <w:divBdr>
            <w:top w:val="none" w:sz="0" w:space="0" w:color="auto"/>
            <w:left w:val="none" w:sz="0" w:space="0" w:color="auto"/>
            <w:bottom w:val="none" w:sz="0" w:space="0" w:color="auto"/>
            <w:right w:val="none" w:sz="0" w:space="0" w:color="auto"/>
          </w:divBdr>
        </w:div>
        <w:div w:id="864564444">
          <w:marLeft w:val="0"/>
          <w:marRight w:val="0"/>
          <w:marTop w:val="0"/>
          <w:marBottom w:val="0"/>
          <w:divBdr>
            <w:top w:val="none" w:sz="0" w:space="0" w:color="auto"/>
            <w:left w:val="none" w:sz="0" w:space="0" w:color="auto"/>
            <w:bottom w:val="none" w:sz="0" w:space="0" w:color="auto"/>
            <w:right w:val="none" w:sz="0" w:space="0" w:color="auto"/>
          </w:divBdr>
        </w:div>
        <w:div w:id="1658221718">
          <w:marLeft w:val="0"/>
          <w:marRight w:val="0"/>
          <w:marTop w:val="0"/>
          <w:marBottom w:val="0"/>
          <w:divBdr>
            <w:top w:val="none" w:sz="0" w:space="0" w:color="auto"/>
            <w:left w:val="none" w:sz="0" w:space="0" w:color="auto"/>
            <w:bottom w:val="none" w:sz="0" w:space="0" w:color="auto"/>
            <w:right w:val="none" w:sz="0" w:space="0" w:color="auto"/>
          </w:divBdr>
          <w:divsChild>
            <w:div w:id="273245380">
              <w:marLeft w:val="0"/>
              <w:marRight w:val="0"/>
              <w:marTop w:val="0"/>
              <w:marBottom w:val="0"/>
              <w:divBdr>
                <w:top w:val="none" w:sz="0" w:space="0" w:color="auto"/>
                <w:left w:val="none" w:sz="0" w:space="0" w:color="auto"/>
                <w:bottom w:val="none" w:sz="0" w:space="0" w:color="auto"/>
                <w:right w:val="none" w:sz="0" w:space="0" w:color="auto"/>
              </w:divBdr>
              <w:divsChild>
                <w:div w:id="2098792302">
                  <w:marLeft w:val="0"/>
                  <w:marRight w:val="0"/>
                  <w:marTop w:val="0"/>
                  <w:marBottom w:val="0"/>
                  <w:divBdr>
                    <w:top w:val="none" w:sz="0" w:space="0" w:color="auto"/>
                    <w:left w:val="none" w:sz="0" w:space="0" w:color="auto"/>
                    <w:bottom w:val="none" w:sz="0" w:space="0" w:color="auto"/>
                    <w:right w:val="none" w:sz="0" w:space="0" w:color="auto"/>
                  </w:divBdr>
                  <w:divsChild>
                    <w:div w:id="184440094">
                      <w:marLeft w:val="0"/>
                      <w:marRight w:val="0"/>
                      <w:marTop w:val="0"/>
                      <w:marBottom w:val="0"/>
                      <w:divBdr>
                        <w:top w:val="none" w:sz="0" w:space="0" w:color="auto"/>
                        <w:left w:val="none" w:sz="0" w:space="0" w:color="auto"/>
                        <w:bottom w:val="none" w:sz="0" w:space="0" w:color="auto"/>
                        <w:right w:val="none" w:sz="0" w:space="0" w:color="auto"/>
                      </w:divBdr>
                      <w:divsChild>
                        <w:div w:id="17977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17894">
                  <w:marLeft w:val="0"/>
                  <w:marRight w:val="0"/>
                  <w:marTop w:val="0"/>
                  <w:marBottom w:val="0"/>
                  <w:divBdr>
                    <w:top w:val="none" w:sz="0" w:space="0" w:color="auto"/>
                    <w:left w:val="none" w:sz="0" w:space="0" w:color="auto"/>
                    <w:bottom w:val="none" w:sz="0" w:space="0" w:color="auto"/>
                    <w:right w:val="none" w:sz="0" w:space="0" w:color="auto"/>
                  </w:divBdr>
                </w:div>
                <w:div w:id="6351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schiedkundigekringsinttruiden.be/" TargetMode="External"/><Relationship Id="rId4" Type="http://schemas.openxmlformats.org/officeDocument/2006/relationships/hyperlink" Target="mailto:gok.sinttruiden@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2152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Driesen</dc:creator>
  <cp:keywords/>
  <dc:description/>
  <cp:lastModifiedBy>Willem Driesen</cp:lastModifiedBy>
  <cp:revision>1</cp:revision>
  <dcterms:created xsi:type="dcterms:W3CDTF">2019-03-21T18:57:00Z</dcterms:created>
  <dcterms:modified xsi:type="dcterms:W3CDTF">2019-03-21T18:58:00Z</dcterms:modified>
</cp:coreProperties>
</file>